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 xml:space="preserve">TARIM İŞLETMELERİ GENEL MÜDÜRLÜĞÜ(TIGEM) </w:t>
      </w:r>
      <w:r w:rsidR="009A2095">
        <w:rPr>
          <w:i/>
          <w:color w:val="999999"/>
          <w:szCs w:val="24"/>
        </w:rPr>
        <w:t>Gözlü</w:t>
      </w:r>
      <w:r>
        <w:rPr>
          <w:i/>
          <w:color w:val="999999"/>
          <w:szCs w:val="24"/>
        </w:rPr>
        <w:t xml:space="preserve"> Tarım İşletmesi Müdürlüğü</w:t>
      </w:r>
    </w:p>
    <w:p w:rsidR="000E3886" w:rsidRPr="00597668" w:rsidRDefault="000E3886" w:rsidP="000E3886">
      <w:pPr>
        <w:pStyle w:val="stBilgi"/>
        <w:tabs>
          <w:tab w:val="clear" w:pos="4536"/>
          <w:tab w:val="clear" w:pos="9072"/>
        </w:tabs>
        <w:rPr>
          <w:i/>
          <w:szCs w:val="24"/>
        </w:rPr>
      </w:pPr>
      <w:bookmarkStart w:id="0" w:name="_GoBack"/>
      <w:bookmarkEnd w:id="0"/>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AC650D">
        <w:rPr>
          <w:b/>
          <w:szCs w:val="24"/>
        </w:rPr>
        <w:t xml:space="preserve">2026 Yılı Yonca Silajı Nakliyesi ve Silaj Paket Yapımı Hizmet Alımı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3D1F32">
        <w:rPr>
          <w:rFonts w:ascii="Times New Roman" w:hAnsi="Times New Roman"/>
          <w:spacing w:val="6"/>
          <w:szCs w:val="24"/>
        </w:rPr>
        <w:t>30</w:t>
      </w:r>
      <w:r w:rsidRPr="00287967">
        <w:rPr>
          <w:rFonts w:ascii="Times New Roman" w:hAnsi="Times New Roman"/>
          <w:szCs w:val="24"/>
        </w:rPr>
        <w:t>/</w:t>
      </w:r>
      <w:r w:rsidR="003D1F32">
        <w:rPr>
          <w:rFonts w:ascii="Times New Roman" w:hAnsi="Times New Roman"/>
          <w:szCs w:val="24"/>
        </w:rPr>
        <w:t>06</w:t>
      </w:r>
      <w:r w:rsidRPr="00287967">
        <w:rPr>
          <w:rFonts w:ascii="Times New Roman" w:hAnsi="Times New Roman"/>
          <w:szCs w:val="24"/>
        </w:rPr>
        <w:t>/</w:t>
      </w:r>
      <w:r w:rsidR="003D1F32">
        <w:rPr>
          <w:rFonts w:ascii="Times New Roman" w:hAnsi="Times New Roman"/>
          <w:szCs w:val="24"/>
        </w:rPr>
        <w:t>2026</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205" w:rsidRDefault="000E5205">
      <w:r>
        <w:separator/>
      </w:r>
    </w:p>
  </w:endnote>
  <w:endnote w:type="continuationSeparator" w:id="0">
    <w:p w:rsidR="000E5205" w:rsidRDefault="000E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205" w:rsidRDefault="000E5205">
      <w:r>
        <w:separator/>
      </w:r>
    </w:p>
  </w:footnote>
  <w:footnote w:type="continuationSeparator" w:id="0">
    <w:p w:rsidR="000E5205" w:rsidRDefault="000E5205">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5205"/>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1F32"/>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E671D"/>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2095"/>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686C8"/>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1670</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Bünyamin Ulukavak</dc:creator>
  <cp:keywords/>
  <dc:description/>
  <cp:lastModifiedBy>Abdurrahman Kuş</cp:lastModifiedBy>
  <cp:revision>5</cp:revision>
  <cp:lastPrinted>2009-03-04T08:44:00Z</cp:lastPrinted>
  <dcterms:created xsi:type="dcterms:W3CDTF">2026-03-06T13:36:00Z</dcterms:created>
  <dcterms:modified xsi:type="dcterms:W3CDTF">2026-03-12T12:46:00Z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